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79785" w14:textId="25D0865A" w:rsidR="00D94945" w:rsidRPr="00D35085" w:rsidRDefault="00F108CA">
      <w:pPr>
        <w:rPr>
          <w:rFonts w:ascii="Bembo" w:hAnsi="Bembo" w:cs="Times New Roman"/>
          <w:b/>
          <w:bCs/>
          <w:sz w:val="24"/>
          <w:szCs w:val="24"/>
          <w:lang w:val="en-US"/>
        </w:rPr>
      </w:pPr>
      <w:r w:rsidRPr="00D35085">
        <w:rPr>
          <w:rFonts w:ascii="Bembo" w:hAnsi="Bembo" w:cs="Times New Roman"/>
          <w:b/>
          <w:bCs/>
          <w:sz w:val="24"/>
          <w:szCs w:val="24"/>
          <w:lang w:val="en-US"/>
        </w:rPr>
        <w:t>SVC-course: Dam</w:t>
      </w:r>
      <w:r w:rsidR="0084603F" w:rsidRPr="00D35085">
        <w:rPr>
          <w:rFonts w:ascii="Bembo" w:hAnsi="Bembo" w:cs="Times New Roman"/>
          <w:b/>
          <w:bCs/>
          <w:sz w:val="24"/>
          <w:szCs w:val="24"/>
          <w:lang w:val="en-US"/>
        </w:rPr>
        <w:t>s</w:t>
      </w:r>
      <w:r w:rsidRPr="00D35085">
        <w:rPr>
          <w:rFonts w:ascii="Bembo" w:hAnsi="Bembo" w:cs="Times New Roman"/>
          <w:b/>
          <w:bCs/>
          <w:sz w:val="24"/>
          <w:szCs w:val="24"/>
          <w:lang w:val="en-US"/>
        </w:rPr>
        <w:t xml:space="preserve"> and dam safety (2 credits)</w:t>
      </w:r>
    </w:p>
    <w:p w14:paraId="29BC7BAB" w14:textId="5BC33ADE" w:rsidR="000C6D5C" w:rsidRPr="00D35085" w:rsidRDefault="00F64FE7">
      <w:pPr>
        <w:rPr>
          <w:rFonts w:ascii="Bembo" w:hAnsi="Bembo" w:cs="Times New Roman"/>
          <w:sz w:val="24"/>
          <w:szCs w:val="24"/>
          <w:lang w:val="en-US"/>
        </w:rPr>
      </w:pPr>
      <w:r w:rsidRPr="00D35085">
        <w:rPr>
          <w:rFonts w:ascii="Bembo" w:hAnsi="Bembo" w:cs="Times New Roman"/>
          <w:sz w:val="24"/>
          <w:szCs w:val="24"/>
          <w:lang w:val="en-US"/>
        </w:rPr>
        <w:t>Wednesday November 12</w:t>
      </w:r>
      <w:r w:rsidRPr="00D35085">
        <w:rPr>
          <w:rFonts w:ascii="Bembo" w:hAnsi="Bembo" w:cs="Times New Roman"/>
          <w:sz w:val="24"/>
          <w:szCs w:val="24"/>
          <w:vertAlign w:val="superscript"/>
          <w:lang w:val="en-US"/>
        </w:rPr>
        <w:t>th</w:t>
      </w:r>
      <w:r w:rsidRPr="00D35085">
        <w:rPr>
          <w:rFonts w:ascii="Bembo" w:hAnsi="Bembo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6611" w:type="dxa"/>
        <w:tblLook w:val="04A0" w:firstRow="1" w:lastRow="0" w:firstColumn="1" w:lastColumn="0" w:noHBand="0" w:noVBand="1"/>
      </w:tblPr>
      <w:tblGrid>
        <w:gridCol w:w="1888"/>
        <w:gridCol w:w="4723"/>
      </w:tblGrid>
      <w:tr w:rsidR="0084603F" w:rsidRPr="00D35085" w14:paraId="6B503B53" w14:textId="77777777" w:rsidTr="0084603F">
        <w:tc>
          <w:tcPr>
            <w:tcW w:w="1888" w:type="dxa"/>
          </w:tcPr>
          <w:p w14:paraId="3EE12B5C" w14:textId="77777777" w:rsidR="0084603F" w:rsidRPr="00D35085" w:rsidRDefault="0084603F" w:rsidP="000C6D5C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4723" w:type="dxa"/>
          </w:tcPr>
          <w:p w14:paraId="5F4949E7" w14:textId="77777777" w:rsidR="0084603F" w:rsidRPr="00D35085" w:rsidRDefault="0084603F" w:rsidP="000C6D5C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Content</w:t>
            </w:r>
          </w:p>
        </w:tc>
      </w:tr>
      <w:tr w:rsidR="0084603F" w:rsidRPr="00D35085" w14:paraId="13CDB8AC" w14:textId="77777777" w:rsidTr="0084603F">
        <w:tc>
          <w:tcPr>
            <w:tcW w:w="1888" w:type="dxa"/>
          </w:tcPr>
          <w:p w14:paraId="0000D398" w14:textId="32A47F8C" w:rsidR="0084603F" w:rsidRPr="00D35085" w:rsidRDefault="0084603F" w:rsidP="000C6D5C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13.00 - 13.30</w:t>
            </w:r>
          </w:p>
        </w:tc>
        <w:tc>
          <w:tcPr>
            <w:tcW w:w="4723" w:type="dxa"/>
          </w:tcPr>
          <w:p w14:paraId="3AC22C2F" w14:textId="77777777" w:rsidR="0084603F" w:rsidRPr="00D35085" w:rsidRDefault="0084603F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Course introduction</w:t>
            </w:r>
          </w:p>
        </w:tc>
      </w:tr>
      <w:tr w:rsidR="0084603F" w:rsidRPr="00D35085" w14:paraId="3D29ED7C" w14:textId="77777777" w:rsidTr="0084603F">
        <w:tc>
          <w:tcPr>
            <w:tcW w:w="1888" w:type="dxa"/>
          </w:tcPr>
          <w:p w14:paraId="5632528F" w14:textId="0999ED56" w:rsidR="0084603F" w:rsidRPr="00D35085" w:rsidRDefault="0084603F" w:rsidP="000C6D5C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13.30 – 15.00</w:t>
            </w:r>
          </w:p>
        </w:tc>
        <w:tc>
          <w:tcPr>
            <w:tcW w:w="4723" w:type="dxa"/>
          </w:tcPr>
          <w:p w14:paraId="63961B01" w14:textId="77777777" w:rsidR="0084603F" w:rsidRPr="00D35085" w:rsidRDefault="0084603F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The soil material</w:t>
            </w:r>
          </w:p>
          <w:p w14:paraId="1096D427" w14:textId="77777777" w:rsidR="0084603F" w:rsidRPr="00D35085" w:rsidRDefault="0084603F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</w:p>
        </w:tc>
      </w:tr>
      <w:tr w:rsidR="0084603F" w:rsidRPr="00D35085" w14:paraId="24450E85" w14:textId="77777777" w:rsidTr="0084603F">
        <w:tc>
          <w:tcPr>
            <w:tcW w:w="1888" w:type="dxa"/>
          </w:tcPr>
          <w:p w14:paraId="0C889500" w14:textId="3DDF746A" w:rsidR="0084603F" w:rsidRPr="00D35085" w:rsidRDefault="0084603F" w:rsidP="000C6D5C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15.00 – 15.30</w:t>
            </w:r>
          </w:p>
        </w:tc>
        <w:tc>
          <w:tcPr>
            <w:tcW w:w="4723" w:type="dxa"/>
          </w:tcPr>
          <w:p w14:paraId="6EC8EA81" w14:textId="77777777" w:rsidR="0084603F" w:rsidRPr="00D35085" w:rsidRDefault="0084603F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Break</w:t>
            </w:r>
          </w:p>
        </w:tc>
      </w:tr>
      <w:tr w:rsidR="0084603F" w:rsidRPr="00D35085" w14:paraId="1F499593" w14:textId="77777777" w:rsidTr="0084603F">
        <w:tc>
          <w:tcPr>
            <w:tcW w:w="1888" w:type="dxa"/>
          </w:tcPr>
          <w:p w14:paraId="084ACD9A" w14:textId="0DF303D7" w:rsidR="0084603F" w:rsidRPr="00D35085" w:rsidRDefault="0084603F" w:rsidP="00F64FE7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15.30 – 17.00</w:t>
            </w:r>
          </w:p>
        </w:tc>
        <w:tc>
          <w:tcPr>
            <w:tcW w:w="4723" w:type="dxa"/>
          </w:tcPr>
          <w:p w14:paraId="38BE32C9" w14:textId="77777777" w:rsidR="0084603F" w:rsidRPr="00D35085" w:rsidRDefault="0084603F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Dam design: dam types, their construction and applications</w:t>
            </w:r>
          </w:p>
        </w:tc>
      </w:tr>
    </w:tbl>
    <w:p w14:paraId="184C102C" w14:textId="77777777" w:rsidR="000C6D5C" w:rsidRPr="00D35085" w:rsidRDefault="000C6D5C">
      <w:pPr>
        <w:rPr>
          <w:rFonts w:ascii="Bembo" w:hAnsi="Bembo" w:cs="Times New Roman"/>
          <w:sz w:val="24"/>
          <w:szCs w:val="24"/>
          <w:lang w:val="en-US"/>
        </w:rPr>
      </w:pPr>
    </w:p>
    <w:p w14:paraId="391522F4" w14:textId="52F8FC66" w:rsidR="00F556DD" w:rsidRPr="00D35085" w:rsidRDefault="00F556DD">
      <w:pPr>
        <w:rPr>
          <w:rFonts w:ascii="Bembo" w:hAnsi="Bembo" w:cs="Times New Roman"/>
          <w:sz w:val="24"/>
          <w:szCs w:val="24"/>
          <w:lang w:val="en-US"/>
        </w:rPr>
      </w:pPr>
      <w:r w:rsidRPr="00D35085">
        <w:rPr>
          <w:rFonts w:ascii="Bembo" w:hAnsi="Bembo" w:cs="Times New Roman"/>
          <w:sz w:val="24"/>
          <w:szCs w:val="24"/>
          <w:lang w:val="en-US"/>
        </w:rPr>
        <w:t>T</w:t>
      </w:r>
      <w:r w:rsidR="00E91105" w:rsidRPr="00D35085">
        <w:rPr>
          <w:rFonts w:ascii="Bembo" w:hAnsi="Bembo" w:cs="Times New Roman"/>
          <w:sz w:val="24"/>
          <w:szCs w:val="24"/>
          <w:lang w:val="en-US"/>
        </w:rPr>
        <w:t>hursday</w:t>
      </w:r>
      <w:r w:rsidRPr="00D35085">
        <w:rPr>
          <w:rFonts w:ascii="Bembo" w:hAnsi="Bembo" w:cs="Times New Roman"/>
          <w:sz w:val="24"/>
          <w:szCs w:val="24"/>
          <w:lang w:val="en-US"/>
        </w:rPr>
        <w:t xml:space="preserve"> </w:t>
      </w:r>
      <w:r w:rsidR="00E91105" w:rsidRPr="00D35085">
        <w:rPr>
          <w:rFonts w:ascii="Bembo" w:hAnsi="Bembo" w:cs="Times New Roman"/>
          <w:sz w:val="24"/>
          <w:szCs w:val="24"/>
          <w:lang w:val="en-US"/>
        </w:rPr>
        <w:t>November 13</w:t>
      </w:r>
      <w:r w:rsidR="00E91105" w:rsidRPr="00D35085">
        <w:rPr>
          <w:rFonts w:ascii="Bembo" w:hAnsi="Bembo" w:cs="Times New Roman"/>
          <w:sz w:val="24"/>
          <w:szCs w:val="24"/>
          <w:vertAlign w:val="superscript"/>
          <w:lang w:val="en-US"/>
        </w:rPr>
        <w:t>th</w:t>
      </w:r>
      <w:r w:rsidR="00E91105" w:rsidRPr="00D35085">
        <w:rPr>
          <w:rFonts w:ascii="Bembo" w:hAnsi="Bembo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6611" w:type="dxa"/>
        <w:tblLook w:val="04A0" w:firstRow="1" w:lastRow="0" w:firstColumn="1" w:lastColumn="0" w:noHBand="0" w:noVBand="1"/>
      </w:tblPr>
      <w:tblGrid>
        <w:gridCol w:w="1888"/>
        <w:gridCol w:w="4723"/>
      </w:tblGrid>
      <w:tr w:rsidR="0084603F" w:rsidRPr="00D35085" w14:paraId="46522ECB" w14:textId="77777777" w:rsidTr="0084603F">
        <w:tc>
          <w:tcPr>
            <w:tcW w:w="1888" w:type="dxa"/>
          </w:tcPr>
          <w:p w14:paraId="21842939" w14:textId="77777777" w:rsidR="0084603F" w:rsidRPr="00D35085" w:rsidRDefault="0084603F" w:rsidP="00B547DE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4723" w:type="dxa"/>
          </w:tcPr>
          <w:p w14:paraId="662E44C0" w14:textId="77777777" w:rsidR="0084603F" w:rsidRPr="00D35085" w:rsidRDefault="0084603F" w:rsidP="00B547DE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Content</w:t>
            </w:r>
          </w:p>
        </w:tc>
      </w:tr>
      <w:tr w:rsidR="0084603F" w:rsidRPr="00D35085" w14:paraId="6CB40CA9" w14:textId="77777777" w:rsidTr="0084603F">
        <w:tc>
          <w:tcPr>
            <w:tcW w:w="1888" w:type="dxa"/>
          </w:tcPr>
          <w:p w14:paraId="03CBC6C8" w14:textId="70A735AC" w:rsidR="0084603F" w:rsidRPr="00D35085" w:rsidRDefault="0084603F" w:rsidP="00B547DE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8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 xml:space="preserve">.00 – 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9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.30</w:t>
            </w:r>
          </w:p>
        </w:tc>
        <w:tc>
          <w:tcPr>
            <w:tcW w:w="4723" w:type="dxa"/>
          </w:tcPr>
          <w:p w14:paraId="3B959F74" w14:textId="77777777" w:rsidR="0084603F" w:rsidRPr="00D35085" w:rsidRDefault="0084603F" w:rsidP="00B547DE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Tailings dams</w:t>
            </w:r>
          </w:p>
          <w:p w14:paraId="7612F2D7" w14:textId="77777777" w:rsidR="0084603F" w:rsidRPr="00D35085" w:rsidRDefault="0084603F" w:rsidP="00B547DE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</w:p>
        </w:tc>
      </w:tr>
      <w:tr w:rsidR="0084603F" w:rsidRPr="00D35085" w14:paraId="18AC1985" w14:textId="77777777" w:rsidTr="0084603F">
        <w:tc>
          <w:tcPr>
            <w:tcW w:w="1888" w:type="dxa"/>
          </w:tcPr>
          <w:p w14:paraId="52568DA7" w14:textId="142ABAD4" w:rsidR="0084603F" w:rsidRPr="00D35085" w:rsidRDefault="0084603F" w:rsidP="00B547DE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9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 xml:space="preserve">.30 – 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4723" w:type="dxa"/>
          </w:tcPr>
          <w:p w14:paraId="5D852CFD" w14:textId="77777777" w:rsidR="0084603F" w:rsidRPr="00D35085" w:rsidRDefault="0084603F" w:rsidP="00B547DE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Break</w:t>
            </w:r>
          </w:p>
        </w:tc>
      </w:tr>
      <w:tr w:rsidR="0084603F" w:rsidRPr="00D35085" w14:paraId="67A60313" w14:textId="77777777" w:rsidTr="0084603F">
        <w:tc>
          <w:tcPr>
            <w:tcW w:w="1888" w:type="dxa"/>
          </w:tcPr>
          <w:p w14:paraId="1D5BBFDC" w14:textId="2309AF1F" w:rsidR="0084603F" w:rsidRPr="00D35085" w:rsidRDefault="0084603F" w:rsidP="00B547DE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0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.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00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 xml:space="preserve"> – 1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.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723" w:type="dxa"/>
          </w:tcPr>
          <w:p w14:paraId="63DC2BC5" w14:textId="77777777" w:rsidR="0084603F" w:rsidRPr="00D35085" w:rsidRDefault="0084603F" w:rsidP="00B547DE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A dam experiment in the laboratory</w:t>
            </w:r>
          </w:p>
        </w:tc>
      </w:tr>
      <w:tr w:rsidR="0084603F" w:rsidRPr="00D35085" w14:paraId="6C6F9FB4" w14:textId="77777777" w:rsidTr="0084603F">
        <w:tc>
          <w:tcPr>
            <w:tcW w:w="1888" w:type="dxa"/>
          </w:tcPr>
          <w:p w14:paraId="66D0E29E" w14:textId="5C4C37B2" w:rsidR="0084603F" w:rsidRPr="00D35085" w:rsidRDefault="0084603F" w:rsidP="00B547DE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.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00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 xml:space="preserve"> – 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11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.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4723" w:type="dxa"/>
          </w:tcPr>
          <w:p w14:paraId="7692A4C2" w14:textId="6839FB07" w:rsidR="0084603F" w:rsidRPr="00D35085" w:rsidRDefault="0084603F" w:rsidP="00B547DE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Dam safety</w:t>
            </w:r>
          </w:p>
        </w:tc>
      </w:tr>
      <w:tr w:rsidR="0084603F" w:rsidRPr="00D35085" w14:paraId="16EFC603" w14:textId="77777777" w:rsidTr="0084603F">
        <w:tc>
          <w:tcPr>
            <w:tcW w:w="1888" w:type="dxa"/>
          </w:tcPr>
          <w:p w14:paraId="604283B2" w14:textId="77777777" w:rsidR="0084603F" w:rsidRPr="00D35085" w:rsidRDefault="0084603F" w:rsidP="00B547DE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</w:p>
        </w:tc>
        <w:tc>
          <w:tcPr>
            <w:tcW w:w="4723" w:type="dxa"/>
          </w:tcPr>
          <w:p w14:paraId="72C32B84" w14:textId="63B7B9E7" w:rsidR="0084603F" w:rsidRPr="00D35085" w:rsidRDefault="0084603F" w:rsidP="00B547DE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Lunch</w:t>
            </w:r>
          </w:p>
        </w:tc>
      </w:tr>
      <w:tr w:rsidR="0084603F" w:rsidRPr="00D35085" w14:paraId="516D6446" w14:textId="77777777" w:rsidTr="0084603F">
        <w:tc>
          <w:tcPr>
            <w:tcW w:w="1888" w:type="dxa"/>
          </w:tcPr>
          <w:p w14:paraId="114EA345" w14:textId="3604F0E0" w:rsidR="0084603F" w:rsidRPr="00D35085" w:rsidRDefault="0084603F" w:rsidP="00F64FE7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3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.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00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 xml:space="preserve"> – 1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3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.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4723" w:type="dxa"/>
          </w:tcPr>
          <w:p w14:paraId="10DA50AE" w14:textId="77777777" w:rsidR="0084603F" w:rsidRPr="00D35085" w:rsidRDefault="0084603F" w:rsidP="00B547DE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Dam safety</w:t>
            </w:r>
          </w:p>
          <w:p w14:paraId="2255E90C" w14:textId="77777777" w:rsidR="0084603F" w:rsidRPr="00D35085" w:rsidRDefault="0084603F" w:rsidP="00B547DE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</w:p>
        </w:tc>
      </w:tr>
      <w:tr w:rsidR="0084603F" w:rsidRPr="00D35085" w14:paraId="093334CF" w14:textId="77777777" w:rsidTr="0084603F">
        <w:tc>
          <w:tcPr>
            <w:tcW w:w="1888" w:type="dxa"/>
          </w:tcPr>
          <w:p w14:paraId="7AEAC29A" w14:textId="065051D8" w:rsidR="0084603F" w:rsidRPr="00D35085" w:rsidRDefault="0084603F" w:rsidP="00F64FE7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13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.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45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 xml:space="preserve"> – 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14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.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723" w:type="dxa"/>
          </w:tcPr>
          <w:p w14:paraId="27928097" w14:textId="2B150E7C" w:rsidR="0084603F" w:rsidRPr="00D35085" w:rsidRDefault="0084603F" w:rsidP="00F64FE7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Filter and filter design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 xml:space="preserve"> I</w:t>
            </w:r>
          </w:p>
          <w:p w14:paraId="1B389797" w14:textId="3C9C8256" w:rsidR="0084603F" w:rsidRPr="00D35085" w:rsidRDefault="0084603F" w:rsidP="00F64FE7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</w:p>
        </w:tc>
      </w:tr>
      <w:tr w:rsidR="0084603F" w:rsidRPr="00D35085" w14:paraId="1F3D6CFE" w14:textId="77777777" w:rsidTr="0084603F">
        <w:tc>
          <w:tcPr>
            <w:tcW w:w="1888" w:type="dxa"/>
          </w:tcPr>
          <w:p w14:paraId="0C7D95C9" w14:textId="185BE312" w:rsidR="0084603F" w:rsidRPr="00D35085" w:rsidRDefault="0084603F" w:rsidP="00F64FE7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14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.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30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 xml:space="preserve"> – 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15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.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723" w:type="dxa"/>
          </w:tcPr>
          <w:p w14:paraId="05E53BC5" w14:textId="4FB997F2" w:rsidR="0084603F" w:rsidRPr="00D35085" w:rsidRDefault="0084603F" w:rsidP="00F64FE7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Break</w:t>
            </w:r>
          </w:p>
        </w:tc>
      </w:tr>
      <w:tr w:rsidR="0084603F" w:rsidRPr="00D35085" w14:paraId="6EFEAFD3" w14:textId="77777777" w:rsidTr="0084603F">
        <w:tc>
          <w:tcPr>
            <w:tcW w:w="1888" w:type="dxa"/>
          </w:tcPr>
          <w:p w14:paraId="128B01C6" w14:textId="5650B9C5" w:rsidR="0084603F" w:rsidRPr="00D35085" w:rsidRDefault="0084603F" w:rsidP="00F64FE7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5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.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00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 xml:space="preserve"> – 15.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4723" w:type="dxa"/>
          </w:tcPr>
          <w:p w14:paraId="79CFD6ED" w14:textId="6EA5B79B" w:rsidR="0084603F" w:rsidRPr="00D35085" w:rsidRDefault="0084603F" w:rsidP="00F64FE7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Filter and filter design I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I</w:t>
            </w:r>
          </w:p>
        </w:tc>
      </w:tr>
      <w:tr w:rsidR="0084603F" w:rsidRPr="00D35085" w14:paraId="21647920" w14:textId="77777777" w:rsidTr="0084603F">
        <w:tc>
          <w:tcPr>
            <w:tcW w:w="1888" w:type="dxa"/>
          </w:tcPr>
          <w:p w14:paraId="3BAC1169" w14:textId="2732DD5B" w:rsidR="0084603F" w:rsidRPr="00D35085" w:rsidRDefault="0084603F" w:rsidP="00F64FE7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15.45 – 16.30</w:t>
            </w:r>
          </w:p>
        </w:tc>
        <w:tc>
          <w:tcPr>
            <w:tcW w:w="4723" w:type="dxa"/>
          </w:tcPr>
          <w:p w14:paraId="5324C861" w14:textId="77777777" w:rsidR="0084603F" w:rsidRPr="00D35085" w:rsidRDefault="0084603F" w:rsidP="00F64FE7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Dam monitoring</w:t>
            </w:r>
          </w:p>
          <w:p w14:paraId="452805E8" w14:textId="77777777" w:rsidR="0084603F" w:rsidRPr="00D35085" w:rsidRDefault="0084603F" w:rsidP="00F64FE7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</w:p>
        </w:tc>
      </w:tr>
      <w:tr w:rsidR="0084603F" w:rsidRPr="00D35085" w14:paraId="7A88928A" w14:textId="77777777" w:rsidTr="0084603F">
        <w:tc>
          <w:tcPr>
            <w:tcW w:w="1888" w:type="dxa"/>
          </w:tcPr>
          <w:p w14:paraId="26877500" w14:textId="01C656A3" w:rsidR="0084603F" w:rsidRPr="00D35085" w:rsidRDefault="0084603F" w:rsidP="00F64FE7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16.30 – 16.45</w:t>
            </w:r>
          </w:p>
        </w:tc>
        <w:tc>
          <w:tcPr>
            <w:tcW w:w="4723" w:type="dxa"/>
          </w:tcPr>
          <w:p w14:paraId="35A05991" w14:textId="77777777" w:rsidR="0084603F" w:rsidRPr="00D35085" w:rsidRDefault="0084603F" w:rsidP="00F64FE7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Break</w:t>
            </w:r>
          </w:p>
        </w:tc>
      </w:tr>
      <w:tr w:rsidR="0084603F" w:rsidRPr="00D35085" w14:paraId="1DE1CE8E" w14:textId="77777777" w:rsidTr="0084603F">
        <w:tc>
          <w:tcPr>
            <w:tcW w:w="1888" w:type="dxa"/>
          </w:tcPr>
          <w:p w14:paraId="646AA65A" w14:textId="5AA2864D" w:rsidR="0084603F" w:rsidRPr="00D35085" w:rsidRDefault="0084603F" w:rsidP="00F64FE7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16.45 – 17.30</w:t>
            </w:r>
          </w:p>
        </w:tc>
        <w:tc>
          <w:tcPr>
            <w:tcW w:w="4723" w:type="dxa"/>
          </w:tcPr>
          <w:p w14:paraId="6A7CAC06" w14:textId="77777777" w:rsidR="0084603F" w:rsidRPr="00D35085" w:rsidRDefault="0084603F" w:rsidP="00F64FE7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Test dam in Älvkarleby</w:t>
            </w:r>
          </w:p>
          <w:p w14:paraId="4BE06082" w14:textId="77777777" w:rsidR="0084603F" w:rsidRPr="00D35085" w:rsidRDefault="0084603F" w:rsidP="00F64FE7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</w:p>
        </w:tc>
      </w:tr>
    </w:tbl>
    <w:p w14:paraId="73B12640" w14:textId="77777777" w:rsidR="00F556DD" w:rsidRPr="00D35085" w:rsidRDefault="00F556DD">
      <w:pPr>
        <w:rPr>
          <w:rFonts w:ascii="Bembo" w:hAnsi="Bembo" w:cs="Times New Roman"/>
          <w:sz w:val="24"/>
          <w:szCs w:val="24"/>
          <w:lang w:val="en-US"/>
        </w:rPr>
      </w:pPr>
    </w:p>
    <w:p w14:paraId="6E155CC2" w14:textId="6D4B2FB3" w:rsidR="00AC41D4" w:rsidRPr="00D35085" w:rsidRDefault="00E91105">
      <w:pPr>
        <w:rPr>
          <w:rFonts w:ascii="Bembo" w:hAnsi="Bembo" w:cs="Times New Roman"/>
          <w:sz w:val="24"/>
          <w:szCs w:val="24"/>
          <w:lang w:val="en-US"/>
        </w:rPr>
      </w:pPr>
      <w:r w:rsidRPr="00D35085">
        <w:rPr>
          <w:rFonts w:ascii="Bembo" w:hAnsi="Bembo" w:cs="Times New Roman"/>
          <w:sz w:val="24"/>
          <w:szCs w:val="24"/>
          <w:lang w:val="en-US"/>
        </w:rPr>
        <w:t>Friday November 14</w:t>
      </w:r>
      <w:r w:rsidRPr="00D35085">
        <w:rPr>
          <w:rFonts w:ascii="Bembo" w:hAnsi="Bembo" w:cs="Times New Roman"/>
          <w:sz w:val="24"/>
          <w:szCs w:val="24"/>
          <w:vertAlign w:val="superscript"/>
          <w:lang w:val="en-US"/>
        </w:rPr>
        <w:t>th</w:t>
      </w:r>
      <w:r w:rsidRPr="00D35085">
        <w:rPr>
          <w:rFonts w:ascii="Bembo" w:hAnsi="Bembo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6611" w:type="dxa"/>
        <w:tblLook w:val="04A0" w:firstRow="1" w:lastRow="0" w:firstColumn="1" w:lastColumn="0" w:noHBand="0" w:noVBand="1"/>
      </w:tblPr>
      <w:tblGrid>
        <w:gridCol w:w="1888"/>
        <w:gridCol w:w="4723"/>
      </w:tblGrid>
      <w:tr w:rsidR="0084603F" w:rsidRPr="00D35085" w14:paraId="2DA7B269" w14:textId="77777777" w:rsidTr="0084603F">
        <w:tc>
          <w:tcPr>
            <w:tcW w:w="1888" w:type="dxa"/>
          </w:tcPr>
          <w:p w14:paraId="63D0219A" w14:textId="77777777" w:rsidR="0084603F" w:rsidRPr="00D35085" w:rsidRDefault="0084603F" w:rsidP="00B547DE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4723" w:type="dxa"/>
          </w:tcPr>
          <w:p w14:paraId="42A5ED08" w14:textId="77777777" w:rsidR="0084603F" w:rsidRPr="00D35085" w:rsidRDefault="0084603F" w:rsidP="00B547DE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Content</w:t>
            </w:r>
          </w:p>
        </w:tc>
      </w:tr>
      <w:tr w:rsidR="0084603F" w:rsidRPr="00D35085" w14:paraId="3FB0747A" w14:textId="77777777" w:rsidTr="0084603F">
        <w:tc>
          <w:tcPr>
            <w:tcW w:w="1888" w:type="dxa"/>
          </w:tcPr>
          <w:p w14:paraId="150DC32E" w14:textId="2EF4B686" w:rsidR="0084603F" w:rsidRPr="00D35085" w:rsidRDefault="0084603F" w:rsidP="00B547DE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08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 xml:space="preserve">.00 – 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08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.45</w:t>
            </w:r>
          </w:p>
        </w:tc>
        <w:tc>
          <w:tcPr>
            <w:tcW w:w="4723" w:type="dxa"/>
          </w:tcPr>
          <w:p w14:paraId="4C056825" w14:textId="77777777" w:rsidR="0084603F" w:rsidRPr="00D35085" w:rsidRDefault="0084603F" w:rsidP="00B547DE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Finite element modelling of dams/Parameter identification</w:t>
            </w:r>
          </w:p>
        </w:tc>
      </w:tr>
      <w:tr w:rsidR="0084603F" w:rsidRPr="00D35085" w14:paraId="028EFDB9" w14:textId="77777777" w:rsidTr="0084603F">
        <w:tc>
          <w:tcPr>
            <w:tcW w:w="1888" w:type="dxa"/>
          </w:tcPr>
          <w:p w14:paraId="6F715059" w14:textId="1C496CD9" w:rsidR="0084603F" w:rsidRPr="00D35085" w:rsidRDefault="0084603F" w:rsidP="00B547DE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08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 xml:space="preserve">.45 – 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09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4723" w:type="dxa"/>
          </w:tcPr>
          <w:p w14:paraId="692452FA" w14:textId="77777777" w:rsidR="0084603F" w:rsidRPr="00D35085" w:rsidRDefault="0084603F" w:rsidP="00B547DE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Break</w:t>
            </w:r>
          </w:p>
        </w:tc>
      </w:tr>
      <w:tr w:rsidR="0084603F" w:rsidRPr="00D35085" w14:paraId="18B00D76" w14:textId="77777777" w:rsidTr="0084603F">
        <w:tc>
          <w:tcPr>
            <w:tcW w:w="1888" w:type="dxa"/>
          </w:tcPr>
          <w:p w14:paraId="42A85323" w14:textId="20BE866E" w:rsidR="0084603F" w:rsidRPr="00D35085" w:rsidRDefault="0084603F" w:rsidP="00B547DE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09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 xml:space="preserve">.00 – 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10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4723" w:type="dxa"/>
          </w:tcPr>
          <w:p w14:paraId="4E8A30A5" w14:textId="77777777" w:rsidR="0084603F" w:rsidRPr="00D35085" w:rsidRDefault="0084603F" w:rsidP="00B547DE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The Mosul dam</w:t>
            </w:r>
          </w:p>
          <w:p w14:paraId="26790D00" w14:textId="77777777" w:rsidR="0084603F" w:rsidRPr="00D35085" w:rsidRDefault="0084603F" w:rsidP="00B547DE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</w:p>
        </w:tc>
      </w:tr>
      <w:tr w:rsidR="0084603F" w:rsidRPr="00D35085" w14:paraId="3A9739C7" w14:textId="77777777" w:rsidTr="0084603F">
        <w:tc>
          <w:tcPr>
            <w:tcW w:w="1888" w:type="dxa"/>
          </w:tcPr>
          <w:p w14:paraId="35011773" w14:textId="2491852B" w:rsidR="0084603F" w:rsidRPr="00D35085" w:rsidRDefault="0084603F" w:rsidP="00B547DE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0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.00 – 1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2</w:t>
            </w: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4723" w:type="dxa"/>
          </w:tcPr>
          <w:p w14:paraId="05ED575F" w14:textId="77777777" w:rsidR="0084603F" w:rsidRPr="00D35085" w:rsidRDefault="0084603F" w:rsidP="00B547DE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Own preparation before the Jeopardy exam</w:t>
            </w:r>
          </w:p>
        </w:tc>
      </w:tr>
      <w:tr w:rsidR="0084603F" w:rsidRPr="00D35085" w14:paraId="0DA369A2" w14:textId="77777777" w:rsidTr="0084603F">
        <w:tc>
          <w:tcPr>
            <w:tcW w:w="1888" w:type="dxa"/>
          </w:tcPr>
          <w:p w14:paraId="221AE7D2" w14:textId="2AD7C05E" w:rsidR="0084603F" w:rsidRPr="00D35085" w:rsidRDefault="0084603F" w:rsidP="00184FBD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</w:p>
        </w:tc>
        <w:tc>
          <w:tcPr>
            <w:tcW w:w="4723" w:type="dxa"/>
          </w:tcPr>
          <w:p w14:paraId="7D3C38EE" w14:textId="755717CA" w:rsidR="0084603F" w:rsidRPr="00D35085" w:rsidRDefault="0084603F" w:rsidP="00C12838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Lunch</w:t>
            </w:r>
          </w:p>
          <w:p w14:paraId="0A60F3E8" w14:textId="77777777" w:rsidR="0084603F" w:rsidRPr="00D35085" w:rsidRDefault="0084603F" w:rsidP="00C12838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</w:p>
        </w:tc>
      </w:tr>
      <w:tr w:rsidR="0084603F" w:rsidRPr="00D35085" w14:paraId="65D149CF" w14:textId="77777777" w:rsidTr="0084603F">
        <w:tc>
          <w:tcPr>
            <w:tcW w:w="1888" w:type="dxa"/>
          </w:tcPr>
          <w:p w14:paraId="511834C2" w14:textId="4E156757" w:rsidR="0084603F" w:rsidRPr="00D35085" w:rsidRDefault="0084603F" w:rsidP="00184FBD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13.00 – 15.00</w:t>
            </w:r>
          </w:p>
        </w:tc>
        <w:tc>
          <w:tcPr>
            <w:tcW w:w="4723" w:type="dxa"/>
          </w:tcPr>
          <w:p w14:paraId="28ACC634" w14:textId="77777777" w:rsidR="0084603F" w:rsidRPr="00D35085" w:rsidRDefault="0084603F" w:rsidP="00C12838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Jeopardy exam</w:t>
            </w:r>
          </w:p>
        </w:tc>
      </w:tr>
      <w:tr w:rsidR="0084603F" w:rsidRPr="00D35085" w14:paraId="76852FEA" w14:textId="77777777" w:rsidTr="0084603F">
        <w:tc>
          <w:tcPr>
            <w:tcW w:w="1888" w:type="dxa"/>
          </w:tcPr>
          <w:p w14:paraId="29096504" w14:textId="7463F56E" w:rsidR="0084603F" w:rsidRPr="00D35085" w:rsidRDefault="0084603F" w:rsidP="00184FBD">
            <w:pPr>
              <w:jc w:val="center"/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15.00 – 15.15</w:t>
            </w:r>
          </w:p>
        </w:tc>
        <w:tc>
          <w:tcPr>
            <w:tcW w:w="4723" w:type="dxa"/>
          </w:tcPr>
          <w:p w14:paraId="6875039F" w14:textId="77777777" w:rsidR="0084603F" w:rsidRPr="00D35085" w:rsidRDefault="0084603F" w:rsidP="00C12838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  <w:r w:rsidRPr="00D35085">
              <w:rPr>
                <w:rFonts w:ascii="Bembo" w:hAnsi="Bembo" w:cs="Times New Roman"/>
                <w:sz w:val="24"/>
                <w:szCs w:val="24"/>
                <w:lang w:val="en-US"/>
              </w:rPr>
              <w:t>Course ending</w:t>
            </w:r>
          </w:p>
          <w:p w14:paraId="6C18DB4D" w14:textId="77777777" w:rsidR="0084603F" w:rsidRPr="00D35085" w:rsidRDefault="0084603F" w:rsidP="00C12838">
            <w:pPr>
              <w:rPr>
                <w:rFonts w:ascii="Bembo" w:hAnsi="Bembo" w:cs="Times New Roman"/>
                <w:sz w:val="24"/>
                <w:szCs w:val="24"/>
                <w:lang w:val="en-US"/>
              </w:rPr>
            </w:pPr>
          </w:p>
        </w:tc>
      </w:tr>
    </w:tbl>
    <w:p w14:paraId="6E8C191E" w14:textId="77777777" w:rsidR="00184FBD" w:rsidRPr="00D35085" w:rsidRDefault="00184FBD" w:rsidP="00E91105">
      <w:pPr>
        <w:rPr>
          <w:rFonts w:ascii="Bembo" w:hAnsi="Bembo" w:cs="Times New Roman"/>
          <w:sz w:val="24"/>
          <w:szCs w:val="24"/>
          <w:lang w:val="en-US"/>
        </w:rPr>
      </w:pPr>
    </w:p>
    <w:sectPr w:rsidR="00184FBD" w:rsidRPr="00D35085" w:rsidSect="00131B0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YwMDezMDUyMjcwNjVX0lEKTi0uzszPAykwrAUAlf+RIiwAAAA="/>
  </w:docVars>
  <w:rsids>
    <w:rsidRoot w:val="00F108CA"/>
    <w:rsid w:val="000C6D5C"/>
    <w:rsid w:val="00131B0F"/>
    <w:rsid w:val="00184FBD"/>
    <w:rsid w:val="005C78F0"/>
    <w:rsid w:val="0084603F"/>
    <w:rsid w:val="00AC41D4"/>
    <w:rsid w:val="00AD7559"/>
    <w:rsid w:val="00C7164C"/>
    <w:rsid w:val="00CC49EF"/>
    <w:rsid w:val="00D35085"/>
    <w:rsid w:val="00D94945"/>
    <w:rsid w:val="00DB00DD"/>
    <w:rsid w:val="00E91105"/>
    <w:rsid w:val="00F108CA"/>
    <w:rsid w:val="00F14CB0"/>
    <w:rsid w:val="00F556DD"/>
    <w:rsid w:val="00F6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D045"/>
  <w15:chartTrackingRefBased/>
  <w15:docId w15:val="{E352A40B-4B18-4B02-8FF6-D8592BD8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Luleå tekniska universitet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Mattsson</dc:creator>
  <cp:keywords/>
  <dc:description/>
  <cp:lastModifiedBy>Jasmina Toromanovic</cp:lastModifiedBy>
  <cp:revision>4</cp:revision>
  <cp:lastPrinted>2025-09-22T09:41:00Z</cp:lastPrinted>
  <dcterms:created xsi:type="dcterms:W3CDTF">2025-09-22T11:34:00Z</dcterms:created>
  <dcterms:modified xsi:type="dcterms:W3CDTF">2025-09-22T11:35:00Z</dcterms:modified>
</cp:coreProperties>
</file>